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95" w:rsidRPr="00732595" w:rsidRDefault="00732595" w:rsidP="00732595">
      <w:pPr>
        <w:pBdr>
          <w:top w:val="single" w:sz="12" w:space="0" w:color="000000"/>
          <w:bottom w:val="single" w:sz="6" w:space="1" w:color="EBEBEB"/>
        </w:pBdr>
        <w:shd w:val="clear" w:color="auto" w:fill="FFFFFF"/>
        <w:spacing w:after="0" w:line="367" w:lineRule="atLeast"/>
        <w:outlineLvl w:val="0"/>
        <w:rPr>
          <w:rFonts w:ascii="Georgia" w:eastAsia="Times New Roman" w:hAnsi="Georgia" w:cs="Times New Roman"/>
          <w:color w:val="000000"/>
          <w:spacing w:val="-14"/>
          <w:kern w:val="36"/>
          <w:sz w:val="37"/>
          <w:szCs w:val="37"/>
          <w:lang w:eastAsia="es-CO"/>
        </w:rPr>
      </w:pPr>
      <w:r w:rsidRPr="00732595">
        <w:rPr>
          <w:rFonts w:ascii="Georgia" w:eastAsia="Times New Roman" w:hAnsi="Georgia" w:cs="Times New Roman"/>
          <w:color w:val="000000"/>
          <w:spacing w:val="-14"/>
          <w:kern w:val="36"/>
          <w:sz w:val="37"/>
          <w:szCs w:val="37"/>
          <w:lang w:eastAsia="es-CO"/>
        </w:rPr>
        <w:fldChar w:fldCharType="begin"/>
      </w:r>
      <w:r w:rsidRPr="00732595">
        <w:rPr>
          <w:rFonts w:ascii="Georgia" w:eastAsia="Times New Roman" w:hAnsi="Georgia" w:cs="Times New Roman"/>
          <w:color w:val="000000"/>
          <w:spacing w:val="-14"/>
          <w:kern w:val="36"/>
          <w:sz w:val="37"/>
          <w:szCs w:val="37"/>
          <w:lang w:eastAsia="es-CO"/>
        </w:rPr>
        <w:instrText xml:space="preserve"> HYPERLINK "http://tecno.elespectador.com/index.php/2011/11/29/nueve-razones-para-comprar-software-colombiano/" </w:instrText>
      </w:r>
      <w:r w:rsidRPr="00732595">
        <w:rPr>
          <w:rFonts w:ascii="Georgia" w:eastAsia="Times New Roman" w:hAnsi="Georgia" w:cs="Times New Roman"/>
          <w:color w:val="000000"/>
          <w:spacing w:val="-14"/>
          <w:kern w:val="36"/>
          <w:sz w:val="37"/>
          <w:szCs w:val="37"/>
          <w:lang w:eastAsia="es-CO"/>
        </w:rPr>
        <w:fldChar w:fldCharType="separate"/>
      </w:r>
      <w:r w:rsidRPr="00732595">
        <w:rPr>
          <w:rFonts w:ascii="Georgia" w:eastAsia="Times New Roman" w:hAnsi="Georgia" w:cs="Times New Roman"/>
          <w:color w:val="000000"/>
          <w:spacing w:val="-14"/>
          <w:kern w:val="36"/>
          <w:sz w:val="37"/>
          <w:lang w:eastAsia="es-CO"/>
        </w:rPr>
        <w:t>Nueve razones para comprar software colombiano</w:t>
      </w:r>
      <w:r w:rsidRPr="00732595">
        <w:rPr>
          <w:rFonts w:ascii="Georgia" w:eastAsia="Times New Roman" w:hAnsi="Georgia" w:cs="Times New Roman"/>
          <w:color w:val="000000"/>
          <w:spacing w:val="-14"/>
          <w:kern w:val="36"/>
          <w:sz w:val="37"/>
          <w:szCs w:val="37"/>
          <w:lang w:eastAsia="es-CO"/>
        </w:rPr>
        <w:fldChar w:fldCharType="end"/>
      </w:r>
    </w:p>
    <w:p w:rsidR="00A14A98" w:rsidRDefault="00A14A98"/>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Fonts w:ascii="Arial" w:hAnsi="Arial" w:cs="Arial"/>
          <w:color w:val="3F3F3F"/>
          <w:sz w:val="19"/>
          <w:szCs w:val="19"/>
        </w:rPr>
        <w:t xml:space="preserve"> Según Jorge Camilo Bernal Martínez, presidente CEO de Digital </w:t>
      </w:r>
      <w:proofErr w:type="spellStart"/>
      <w:proofErr w:type="gramStart"/>
      <w:r>
        <w:rPr>
          <w:rFonts w:ascii="Arial" w:hAnsi="Arial" w:cs="Arial"/>
          <w:color w:val="3F3F3F"/>
          <w:sz w:val="19"/>
          <w:szCs w:val="19"/>
        </w:rPr>
        <w:t>Ware</w:t>
      </w:r>
      <w:proofErr w:type="spellEnd"/>
      <w:r>
        <w:rPr>
          <w:rFonts w:ascii="Arial" w:hAnsi="Arial" w:cs="Arial"/>
          <w:color w:val="3F3F3F"/>
          <w:sz w:val="19"/>
          <w:szCs w:val="19"/>
        </w:rPr>
        <w:t xml:space="preserve"> ,</w:t>
      </w:r>
      <w:proofErr w:type="gramEnd"/>
      <w:r>
        <w:rPr>
          <w:rFonts w:ascii="Arial" w:hAnsi="Arial" w:cs="Arial"/>
          <w:color w:val="3F3F3F"/>
          <w:sz w:val="19"/>
          <w:szCs w:val="19"/>
        </w:rPr>
        <w:t xml:space="preserve"> las nuevas tecnologías serán la principal fuente de empleo y crecimiento para el país.</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Fonts w:ascii="Arial" w:hAnsi="Arial" w:cs="Arial"/>
          <w:color w:val="3F3F3F"/>
          <w:sz w:val="19"/>
          <w:szCs w:val="19"/>
        </w:rPr>
        <w:t>Gracias al apoyo de la empresa privada y el gobierno, y por supuesto al talento colombiano, el software nacional se convertirá en el generador más importante de divisas para el país.</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Fonts w:ascii="Arial" w:hAnsi="Arial" w:cs="Arial"/>
          <w:color w:val="3F3F3F"/>
          <w:sz w:val="19"/>
          <w:szCs w:val="19"/>
        </w:rPr>
        <w:t>Actualmente, la calidad de los productos de tecnología colombiana tienen una fuerte demanda  en países como: Ecuador, Perú, Venezuela, México. Esto muestra el papel que juega el país en la industria tecnológica.</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 xml:space="preserve">Por esta razón Jorge Camilo Bernal Martínez, presidente CEO de Digital </w:t>
      </w:r>
      <w:proofErr w:type="spellStart"/>
      <w:r>
        <w:rPr>
          <w:rStyle w:val="Textoennegrita"/>
          <w:rFonts w:ascii="Arial" w:hAnsi="Arial" w:cs="Arial"/>
          <w:color w:val="3F3F3F"/>
          <w:sz w:val="19"/>
          <w:szCs w:val="19"/>
        </w:rPr>
        <w:t>Ware</w:t>
      </w:r>
      <w:proofErr w:type="spellEnd"/>
      <w:r>
        <w:rPr>
          <w:rStyle w:val="Textoennegrita"/>
          <w:rFonts w:ascii="Arial" w:hAnsi="Arial" w:cs="Arial"/>
          <w:color w:val="3F3F3F"/>
          <w:sz w:val="19"/>
          <w:szCs w:val="19"/>
        </w:rPr>
        <w:t>,</w:t>
      </w:r>
      <w:r>
        <w:rPr>
          <w:rStyle w:val="apple-converted-space"/>
          <w:rFonts w:ascii="Arial" w:hAnsi="Arial" w:cs="Arial"/>
          <w:color w:val="3F3F3F"/>
          <w:sz w:val="19"/>
          <w:szCs w:val="19"/>
        </w:rPr>
        <w:t> </w:t>
      </w:r>
      <w:r>
        <w:rPr>
          <w:rFonts w:ascii="Arial" w:hAnsi="Arial" w:cs="Arial"/>
          <w:color w:val="3F3F3F"/>
          <w:sz w:val="19"/>
          <w:szCs w:val="19"/>
        </w:rPr>
        <w:t>elaboró un ranking de nueve razones que justifican comprar software elaborado en Colombia:</w:t>
      </w:r>
    </w:p>
    <w:p w:rsidR="00732595" w:rsidRDefault="00732595"/>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1. El software es un intangible:</w:t>
      </w:r>
      <w:r>
        <w:rPr>
          <w:rStyle w:val="apple-converted-space"/>
          <w:rFonts w:ascii="Arial" w:hAnsi="Arial" w:cs="Arial"/>
          <w:color w:val="3F3F3F"/>
          <w:sz w:val="19"/>
          <w:szCs w:val="19"/>
        </w:rPr>
        <w:t> </w:t>
      </w:r>
      <w:r>
        <w:rPr>
          <w:rFonts w:ascii="Arial" w:hAnsi="Arial" w:cs="Arial"/>
          <w:color w:val="3F3F3F"/>
          <w:sz w:val="19"/>
          <w:szCs w:val="19"/>
        </w:rPr>
        <w:t>el software requiere únicamente de talento, no de materiales que deban ser importados, a diferencia de otros sectores que para producir requieren importar materia prima.</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2. Colombia  tiene talento en Ingeniería de Software:</w:t>
      </w:r>
      <w:r>
        <w:rPr>
          <w:rStyle w:val="apple-converted-space"/>
          <w:rFonts w:ascii="Arial" w:hAnsi="Arial" w:cs="Arial"/>
          <w:color w:val="3F3F3F"/>
          <w:sz w:val="19"/>
          <w:szCs w:val="19"/>
        </w:rPr>
        <w:t> </w:t>
      </w:r>
      <w:r>
        <w:rPr>
          <w:rFonts w:ascii="Arial" w:hAnsi="Arial" w:cs="Arial"/>
          <w:color w:val="3F3F3F"/>
          <w:sz w:val="19"/>
          <w:szCs w:val="19"/>
        </w:rPr>
        <w:t>Hay más de 100 Universidades que ofrecen carreras profesionales y técnicas en Ingeniería de Sistemas. El idioma español es nuestra gran fortaleza, las multinacionales de tecnología dependen de nosotros, nos podemos tomar los países de habla hispana.</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3. Transferencia de precios</w:t>
      </w:r>
      <w:r>
        <w:rPr>
          <w:rFonts w:ascii="Arial" w:hAnsi="Arial" w:cs="Arial"/>
          <w:color w:val="3F3F3F"/>
          <w:sz w:val="19"/>
          <w:szCs w:val="19"/>
        </w:rPr>
        <w:t>: las empresas multinacionales funcionan con base en utilidades mínimas, por consiguiente pagan menos impuestos y no dejan dinero en el país. El dinero al salir, vía licencias (Royalty Free) hace que su país gane y crezca y que por el contrario el nuestro no evolucione. Por eso en el largo plazo es mejor que las compañías colombianas crezcan, porque el dinero queda en el país.</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4. Hay que crear “Marca Colombia”:</w:t>
      </w:r>
      <w:r>
        <w:rPr>
          <w:rStyle w:val="apple-converted-space"/>
          <w:rFonts w:ascii="Arial" w:hAnsi="Arial" w:cs="Arial"/>
          <w:color w:val="3F3F3F"/>
          <w:sz w:val="19"/>
          <w:szCs w:val="19"/>
        </w:rPr>
        <w:t> </w:t>
      </w:r>
      <w:r>
        <w:rPr>
          <w:rFonts w:ascii="Arial" w:hAnsi="Arial" w:cs="Arial"/>
          <w:color w:val="3F3F3F"/>
          <w:sz w:val="19"/>
          <w:szCs w:val="19"/>
        </w:rPr>
        <w:t>seguir el ejemplo de la India, China e Irlanda, quienes apoyaron la industria nacional y se volvieron competitivas. Hoy en día solo compran lo que produce su país y en la India de las 10 empresas de tecnología más grandes, 7 son nacionales.</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5. Exportar más e importar menos:</w:t>
      </w:r>
      <w:r>
        <w:rPr>
          <w:rStyle w:val="apple-converted-space"/>
          <w:rFonts w:ascii="Arial" w:hAnsi="Arial" w:cs="Arial"/>
          <w:color w:val="3F3F3F"/>
          <w:sz w:val="19"/>
          <w:szCs w:val="19"/>
        </w:rPr>
        <w:t> </w:t>
      </w:r>
      <w:r>
        <w:rPr>
          <w:rFonts w:ascii="Arial" w:hAnsi="Arial" w:cs="Arial"/>
          <w:color w:val="3F3F3F"/>
          <w:sz w:val="19"/>
          <w:szCs w:val="19"/>
        </w:rPr>
        <w:t xml:space="preserve">la idea es simple. Debe entrar más dinero del que sale. El país debe importar lo que definitivamente no hay, no se justifica importar software cuando en el país hay con igual o mejor calidad, tecnología y a bajo costo. Las multinacionales de software generan empleo, pero </w:t>
      </w:r>
      <w:proofErr w:type="gramStart"/>
      <w:r>
        <w:rPr>
          <w:rFonts w:ascii="Arial" w:hAnsi="Arial" w:cs="Arial"/>
          <w:color w:val="3F3F3F"/>
          <w:sz w:val="19"/>
          <w:szCs w:val="19"/>
        </w:rPr>
        <w:t>cuando</w:t>
      </w:r>
      <w:proofErr w:type="gramEnd"/>
      <w:r>
        <w:rPr>
          <w:rFonts w:ascii="Arial" w:hAnsi="Arial" w:cs="Arial"/>
          <w:color w:val="3F3F3F"/>
          <w:sz w:val="19"/>
          <w:szCs w:val="19"/>
        </w:rPr>
        <w:t xml:space="preserve"> hay problemas se van; la compra de software es una inversión mínimo para 10 años, sumándoles los dineros de mantenimiento anual, cada peso que se paga por software extranjero, hace que Colombia se atrase, ese mismo lapso.</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6. Las empresas colombianas de software son más veloces y flexibles que las multinacionales:</w:t>
      </w:r>
      <w:r>
        <w:rPr>
          <w:rStyle w:val="apple-converted-space"/>
          <w:rFonts w:ascii="Arial" w:hAnsi="Arial" w:cs="Arial"/>
          <w:color w:val="3F3F3F"/>
          <w:sz w:val="19"/>
          <w:szCs w:val="19"/>
        </w:rPr>
        <w:t> </w:t>
      </w:r>
      <w:r>
        <w:rPr>
          <w:rFonts w:ascii="Arial" w:hAnsi="Arial" w:cs="Arial"/>
          <w:color w:val="3F3F3F"/>
          <w:sz w:val="19"/>
          <w:szCs w:val="19"/>
        </w:rPr>
        <w:t xml:space="preserve">el entorno cambiante exige que existan compañías flexibles y adaptables al cambio, las empresas colombianas por el hecho de ser </w:t>
      </w:r>
      <w:proofErr w:type="spellStart"/>
      <w:r>
        <w:rPr>
          <w:rFonts w:ascii="Arial" w:hAnsi="Arial" w:cs="Arial"/>
          <w:color w:val="3F3F3F"/>
          <w:sz w:val="19"/>
          <w:szCs w:val="19"/>
        </w:rPr>
        <w:t>mas</w:t>
      </w:r>
      <w:proofErr w:type="spellEnd"/>
      <w:r>
        <w:rPr>
          <w:rFonts w:ascii="Arial" w:hAnsi="Arial" w:cs="Arial"/>
          <w:color w:val="3F3F3F"/>
          <w:sz w:val="19"/>
          <w:szCs w:val="19"/>
        </w:rPr>
        <w:t xml:space="preserve"> pequeñas tienen la ventaja de que cualquier cambio pueda ser muy rápido. Por el contrario el software extranjero es rígido y el cliente debe adaptarse.</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7. Nada se vende mejor como el éxito:</w:t>
      </w:r>
      <w:r>
        <w:rPr>
          <w:rStyle w:val="apple-converted-space"/>
          <w:rFonts w:ascii="Arial" w:hAnsi="Arial" w:cs="Arial"/>
          <w:color w:val="3F3F3F"/>
          <w:sz w:val="19"/>
          <w:szCs w:val="19"/>
        </w:rPr>
        <w:t> </w:t>
      </w:r>
      <w:r>
        <w:rPr>
          <w:rFonts w:ascii="Arial" w:hAnsi="Arial" w:cs="Arial"/>
          <w:color w:val="3F3F3F"/>
          <w:sz w:val="19"/>
          <w:szCs w:val="19"/>
        </w:rPr>
        <w:t xml:space="preserve">Una forma de ver  la importancia de </w:t>
      </w:r>
      <w:proofErr w:type="spellStart"/>
      <w:r>
        <w:rPr>
          <w:rFonts w:ascii="Arial" w:hAnsi="Arial" w:cs="Arial"/>
          <w:color w:val="3F3F3F"/>
          <w:sz w:val="19"/>
          <w:szCs w:val="19"/>
        </w:rPr>
        <w:t>Colombiaen</w:t>
      </w:r>
      <w:proofErr w:type="spellEnd"/>
      <w:r>
        <w:rPr>
          <w:rFonts w:ascii="Arial" w:hAnsi="Arial" w:cs="Arial"/>
          <w:color w:val="3F3F3F"/>
          <w:sz w:val="19"/>
          <w:szCs w:val="19"/>
        </w:rPr>
        <w:t xml:space="preserve"> materia de software, es el hecho de que las compañías más importantes del país utilizan software nacional. Incluso, varias multinacionales en algunos de sus procesos también utilizan software colombiano. Es el caso de </w:t>
      </w:r>
      <w:proofErr w:type="spellStart"/>
      <w:r>
        <w:rPr>
          <w:rFonts w:ascii="Arial" w:hAnsi="Arial" w:cs="Arial"/>
          <w:color w:val="3F3F3F"/>
          <w:sz w:val="19"/>
          <w:szCs w:val="19"/>
        </w:rPr>
        <w:t>Nestle</w:t>
      </w:r>
      <w:proofErr w:type="spellEnd"/>
      <w:r>
        <w:rPr>
          <w:rFonts w:ascii="Arial" w:hAnsi="Arial" w:cs="Arial"/>
          <w:color w:val="3F3F3F"/>
          <w:sz w:val="19"/>
          <w:szCs w:val="19"/>
        </w:rPr>
        <w:t xml:space="preserve">, </w:t>
      </w:r>
      <w:proofErr w:type="spellStart"/>
      <w:r>
        <w:rPr>
          <w:rFonts w:ascii="Arial" w:hAnsi="Arial" w:cs="Arial"/>
          <w:color w:val="3F3F3F"/>
          <w:sz w:val="19"/>
          <w:szCs w:val="19"/>
        </w:rPr>
        <w:t>Mazda</w:t>
      </w:r>
      <w:proofErr w:type="spellEnd"/>
      <w:r>
        <w:rPr>
          <w:rFonts w:ascii="Arial" w:hAnsi="Arial" w:cs="Arial"/>
          <w:color w:val="3F3F3F"/>
          <w:sz w:val="19"/>
          <w:szCs w:val="19"/>
        </w:rPr>
        <w:t xml:space="preserve">, </w:t>
      </w:r>
      <w:proofErr w:type="spellStart"/>
      <w:r>
        <w:rPr>
          <w:rFonts w:ascii="Arial" w:hAnsi="Arial" w:cs="Arial"/>
          <w:color w:val="3F3F3F"/>
          <w:sz w:val="19"/>
          <w:szCs w:val="19"/>
        </w:rPr>
        <w:t>Chevron</w:t>
      </w:r>
      <w:proofErr w:type="spellEnd"/>
      <w:r>
        <w:rPr>
          <w:rFonts w:ascii="Arial" w:hAnsi="Arial" w:cs="Arial"/>
          <w:color w:val="3F3F3F"/>
          <w:sz w:val="19"/>
          <w:szCs w:val="19"/>
        </w:rPr>
        <w:t xml:space="preserve"> Texaco, </w:t>
      </w:r>
      <w:proofErr w:type="spellStart"/>
      <w:r>
        <w:rPr>
          <w:rFonts w:ascii="Arial" w:hAnsi="Arial" w:cs="Arial"/>
          <w:color w:val="3F3F3F"/>
          <w:sz w:val="19"/>
          <w:szCs w:val="19"/>
        </w:rPr>
        <w:t>Perenco</w:t>
      </w:r>
      <w:proofErr w:type="spellEnd"/>
      <w:r>
        <w:rPr>
          <w:rFonts w:ascii="Arial" w:hAnsi="Arial" w:cs="Arial"/>
          <w:color w:val="3F3F3F"/>
          <w:sz w:val="19"/>
          <w:szCs w:val="19"/>
        </w:rPr>
        <w:t xml:space="preserve">, </w:t>
      </w:r>
      <w:proofErr w:type="spellStart"/>
      <w:r>
        <w:rPr>
          <w:rFonts w:ascii="Arial" w:hAnsi="Arial" w:cs="Arial"/>
          <w:color w:val="3F3F3F"/>
          <w:sz w:val="19"/>
          <w:szCs w:val="19"/>
        </w:rPr>
        <w:t>Fritolay</w:t>
      </w:r>
      <w:proofErr w:type="spellEnd"/>
      <w:r>
        <w:rPr>
          <w:rFonts w:ascii="Arial" w:hAnsi="Arial" w:cs="Arial"/>
          <w:color w:val="3F3F3F"/>
          <w:sz w:val="19"/>
          <w:szCs w:val="19"/>
        </w:rPr>
        <w:t xml:space="preserve">, </w:t>
      </w:r>
      <w:proofErr w:type="spellStart"/>
      <w:r>
        <w:rPr>
          <w:rFonts w:ascii="Arial" w:hAnsi="Arial" w:cs="Arial"/>
          <w:color w:val="3F3F3F"/>
          <w:sz w:val="19"/>
          <w:szCs w:val="19"/>
        </w:rPr>
        <w:t>Kpmg</w:t>
      </w:r>
      <w:proofErr w:type="spellEnd"/>
      <w:r>
        <w:rPr>
          <w:rFonts w:ascii="Arial" w:hAnsi="Arial" w:cs="Arial"/>
          <w:color w:val="3F3F3F"/>
          <w:sz w:val="19"/>
          <w:szCs w:val="19"/>
        </w:rPr>
        <w:t xml:space="preserve">, </w:t>
      </w:r>
      <w:proofErr w:type="spellStart"/>
      <w:r>
        <w:rPr>
          <w:rFonts w:ascii="Arial" w:hAnsi="Arial" w:cs="Arial"/>
          <w:color w:val="3F3F3F"/>
          <w:sz w:val="19"/>
          <w:szCs w:val="19"/>
        </w:rPr>
        <w:t>Agip</w:t>
      </w:r>
      <w:proofErr w:type="spellEnd"/>
      <w:r>
        <w:rPr>
          <w:rFonts w:ascii="Arial" w:hAnsi="Arial" w:cs="Arial"/>
          <w:color w:val="3F3F3F"/>
          <w:sz w:val="19"/>
          <w:szCs w:val="19"/>
        </w:rPr>
        <w:t xml:space="preserve">, </w:t>
      </w:r>
      <w:proofErr w:type="spellStart"/>
      <w:r>
        <w:rPr>
          <w:rFonts w:ascii="Arial" w:hAnsi="Arial" w:cs="Arial"/>
          <w:color w:val="3F3F3F"/>
          <w:sz w:val="19"/>
          <w:szCs w:val="19"/>
        </w:rPr>
        <w:t>Telecsa</w:t>
      </w:r>
      <w:proofErr w:type="spellEnd"/>
      <w:r>
        <w:rPr>
          <w:rFonts w:ascii="Arial" w:hAnsi="Arial" w:cs="Arial"/>
          <w:color w:val="3F3F3F"/>
          <w:sz w:val="19"/>
          <w:szCs w:val="19"/>
        </w:rPr>
        <w:t xml:space="preserve">, </w:t>
      </w:r>
      <w:proofErr w:type="spellStart"/>
      <w:r>
        <w:rPr>
          <w:rFonts w:ascii="Arial" w:hAnsi="Arial" w:cs="Arial"/>
          <w:color w:val="3F3F3F"/>
          <w:sz w:val="19"/>
          <w:szCs w:val="19"/>
        </w:rPr>
        <w:t>Telefonica</w:t>
      </w:r>
      <w:proofErr w:type="spellEnd"/>
      <w:r>
        <w:rPr>
          <w:rFonts w:ascii="Arial" w:hAnsi="Arial" w:cs="Arial"/>
          <w:color w:val="3F3F3F"/>
          <w:sz w:val="19"/>
          <w:szCs w:val="19"/>
        </w:rPr>
        <w:t>.</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8. Los productos extranjeros deben ser implantados por colombianos:</w:t>
      </w:r>
      <w:r>
        <w:rPr>
          <w:rStyle w:val="apple-converted-space"/>
          <w:rFonts w:ascii="Arial" w:hAnsi="Arial" w:cs="Arial"/>
          <w:color w:val="3F3F3F"/>
          <w:sz w:val="19"/>
          <w:szCs w:val="19"/>
        </w:rPr>
        <w:t> </w:t>
      </w:r>
      <w:r>
        <w:rPr>
          <w:rFonts w:ascii="Arial" w:hAnsi="Arial" w:cs="Arial"/>
          <w:color w:val="3F3F3F"/>
          <w:sz w:val="19"/>
          <w:szCs w:val="19"/>
        </w:rPr>
        <w:t xml:space="preserve">se paga en dólares pero recibe el servicio en pesos. La inversión en tecnología en Colombia es alrededor de 250 millones de dólares anuales, de los cuales, solo el 8% pertenece a empresas colombianas, lo demás es para las multinacionales. En países desarrollados como la India es </w:t>
      </w:r>
      <w:proofErr w:type="spellStart"/>
      <w:proofErr w:type="gramStart"/>
      <w:r>
        <w:rPr>
          <w:rFonts w:ascii="Arial" w:hAnsi="Arial" w:cs="Arial"/>
          <w:color w:val="3F3F3F"/>
          <w:sz w:val="19"/>
          <w:szCs w:val="19"/>
        </w:rPr>
        <w:t>mas</w:t>
      </w:r>
      <w:proofErr w:type="spellEnd"/>
      <w:proofErr w:type="gramEnd"/>
      <w:r>
        <w:rPr>
          <w:rFonts w:ascii="Arial" w:hAnsi="Arial" w:cs="Arial"/>
          <w:color w:val="3F3F3F"/>
          <w:sz w:val="19"/>
          <w:szCs w:val="19"/>
        </w:rPr>
        <w:t xml:space="preserve"> del 80% lo que queda en las empresas nacionales.</w:t>
      </w:r>
    </w:p>
    <w:p w:rsidR="00732595" w:rsidRDefault="00732595" w:rsidP="00732595">
      <w:pPr>
        <w:pStyle w:val="NormalWeb"/>
        <w:shd w:val="clear" w:color="auto" w:fill="FFFFFF"/>
        <w:spacing w:before="0" w:beforeAutospacing="0" w:after="0" w:afterAutospacing="0"/>
        <w:rPr>
          <w:rFonts w:ascii="Arial" w:hAnsi="Arial" w:cs="Arial"/>
          <w:color w:val="3F3F3F"/>
          <w:sz w:val="19"/>
          <w:szCs w:val="19"/>
        </w:rPr>
      </w:pPr>
      <w:r>
        <w:rPr>
          <w:rStyle w:val="Textoennegrita"/>
          <w:rFonts w:ascii="Arial" w:hAnsi="Arial" w:cs="Arial"/>
          <w:color w:val="3F3F3F"/>
          <w:sz w:val="19"/>
          <w:szCs w:val="19"/>
        </w:rPr>
        <w:t>9. No existe otro sector en Colombia que la haga proyectar como se requiere:</w:t>
      </w:r>
      <w:r>
        <w:rPr>
          <w:rStyle w:val="apple-converted-space"/>
          <w:rFonts w:ascii="Arial" w:hAnsi="Arial" w:cs="Arial"/>
          <w:color w:val="3F3F3F"/>
          <w:sz w:val="19"/>
          <w:szCs w:val="19"/>
        </w:rPr>
        <w:t> </w:t>
      </w:r>
      <w:r>
        <w:rPr>
          <w:rFonts w:ascii="Arial" w:hAnsi="Arial" w:cs="Arial"/>
          <w:color w:val="3F3F3F"/>
          <w:sz w:val="19"/>
          <w:szCs w:val="19"/>
        </w:rPr>
        <w:t xml:space="preserve">el auge de la Federación de Cafeteros ya terminó y Colombia no es un país agrícola ni petrolero. Por eso es necesario trascender, ¿por qué países como los asiáticos si han crecido y han hecho que su fuerza laboral en el sector del software sea un importante generador de Ingresos? Las facultades de tecnología de UK, EEUU y Canadá están llenas de </w:t>
      </w:r>
      <w:proofErr w:type="gramStart"/>
      <w:r>
        <w:rPr>
          <w:rFonts w:ascii="Arial" w:hAnsi="Arial" w:cs="Arial"/>
          <w:color w:val="3F3F3F"/>
          <w:sz w:val="19"/>
          <w:szCs w:val="19"/>
        </w:rPr>
        <w:t>Chinos</w:t>
      </w:r>
      <w:proofErr w:type="gramEnd"/>
      <w:r>
        <w:rPr>
          <w:rFonts w:ascii="Arial" w:hAnsi="Arial" w:cs="Arial"/>
          <w:color w:val="3F3F3F"/>
          <w:sz w:val="19"/>
          <w:szCs w:val="19"/>
        </w:rPr>
        <w:t xml:space="preserve"> y asiáticos que luego regresan a su país.</w:t>
      </w:r>
    </w:p>
    <w:p w:rsidR="00732595" w:rsidRDefault="00732595"/>
    <w:sectPr w:rsidR="00732595"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2595"/>
    <w:rsid w:val="003B60C9"/>
    <w:rsid w:val="00732595"/>
    <w:rsid w:val="00834AF1"/>
    <w:rsid w:val="00A14A98"/>
    <w:rsid w:val="00A532B6"/>
    <w:rsid w:val="00A8433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7325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259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732595"/>
    <w:rPr>
      <w:color w:val="0000FF"/>
      <w:u w:val="single"/>
    </w:rPr>
  </w:style>
  <w:style w:type="paragraph" w:styleId="NormalWeb">
    <w:name w:val="Normal (Web)"/>
    <w:basedOn w:val="Normal"/>
    <w:uiPriority w:val="99"/>
    <w:semiHidden/>
    <w:unhideWhenUsed/>
    <w:rsid w:val="007325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32595"/>
    <w:rPr>
      <w:b/>
      <w:bCs/>
    </w:rPr>
  </w:style>
  <w:style w:type="character" w:customStyle="1" w:styleId="apple-converted-space">
    <w:name w:val="apple-converted-space"/>
    <w:basedOn w:val="Fuentedeprrafopredeter"/>
    <w:rsid w:val="00732595"/>
  </w:style>
</w:styles>
</file>

<file path=word/webSettings.xml><?xml version="1.0" encoding="utf-8"?>
<w:webSettings xmlns:r="http://schemas.openxmlformats.org/officeDocument/2006/relationships" xmlns:w="http://schemas.openxmlformats.org/wordprocessingml/2006/main">
  <w:divs>
    <w:div w:id="198444047">
      <w:bodyDiv w:val="1"/>
      <w:marLeft w:val="0"/>
      <w:marRight w:val="0"/>
      <w:marTop w:val="0"/>
      <w:marBottom w:val="0"/>
      <w:divBdr>
        <w:top w:val="none" w:sz="0" w:space="0" w:color="auto"/>
        <w:left w:val="none" w:sz="0" w:space="0" w:color="auto"/>
        <w:bottom w:val="none" w:sz="0" w:space="0" w:color="auto"/>
        <w:right w:val="none" w:sz="0" w:space="0" w:color="auto"/>
      </w:divBdr>
    </w:div>
    <w:div w:id="447893638">
      <w:bodyDiv w:val="1"/>
      <w:marLeft w:val="0"/>
      <w:marRight w:val="0"/>
      <w:marTop w:val="0"/>
      <w:marBottom w:val="0"/>
      <w:divBdr>
        <w:top w:val="none" w:sz="0" w:space="0" w:color="auto"/>
        <w:left w:val="none" w:sz="0" w:space="0" w:color="auto"/>
        <w:bottom w:val="none" w:sz="0" w:space="0" w:color="auto"/>
        <w:right w:val="none" w:sz="0" w:space="0" w:color="auto"/>
      </w:divBdr>
    </w:div>
    <w:div w:id="15983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653</Words>
  <Characters>3594</Characters>
  <Application>Microsoft Office Word</Application>
  <DocSecurity>0</DocSecurity>
  <Lines>29</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2011-11-30T02:00:00Z</dcterms:created>
  <dcterms:modified xsi:type="dcterms:W3CDTF">2011-11-30T02:29:00Z</dcterms:modified>
</cp:coreProperties>
</file>